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AB568" w14:textId="3119FD81" w:rsidR="00AF31A6" w:rsidRDefault="00AF31A6" w:rsidP="00AF31A6">
      <w:pPr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</w:rPr>
        <w:t xml:space="preserve">Plein Air </w:t>
      </w:r>
      <w:r w:rsidR="004558FC">
        <w:rPr>
          <w:rFonts w:ascii="Times New Roman" w:eastAsia="Times New Roman" w:hAnsi="Times New Roman" w:cs="Times New Roman"/>
          <w:b/>
          <w:i/>
          <w:sz w:val="48"/>
          <w:szCs w:val="48"/>
        </w:rPr>
        <w:t>Event - Vendors</w:t>
      </w:r>
      <w:r>
        <w:rPr>
          <w:rFonts w:ascii="Times New Roman" w:eastAsia="Times New Roman" w:hAnsi="Times New Roman" w:cs="Times New Roman"/>
          <w:b/>
          <w:i/>
          <w:sz w:val="48"/>
          <w:szCs w:val="48"/>
        </w:rPr>
        <w:t>!</w:t>
      </w:r>
    </w:p>
    <w:p w14:paraId="15BE2DB3" w14:textId="77777777" w:rsidR="00AF31A6" w:rsidRDefault="00AF31A6" w:rsidP="00AF31A6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Join us on May 15, 2021 (rain date May 16) at</w:t>
      </w:r>
    </w:p>
    <w:p w14:paraId="3BEBFA7A" w14:textId="77777777" w:rsidR="00AF31A6" w:rsidRDefault="00AF31A6" w:rsidP="00AF31A6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The Historic Olde Stone Village</w:t>
      </w:r>
    </w:p>
    <w:p w14:paraId="66F4FAFA" w14:textId="77777777" w:rsidR="00AF31A6" w:rsidRDefault="00AF31A6" w:rsidP="00AF31A6">
      <w:pPr>
        <w:jc w:val="center"/>
        <w:rPr>
          <w:rFonts w:ascii="Times New Roman" w:eastAsia="Times New Roman" w:hAnsi="Times New Roman" w:cs="Times New Roman"/>
          <w:b/>
          <w:i/>
          <w:sz w:val="33"/>
          <w:szCs w:val="33"/>
        </w:rPr>
      </w:pPr>
      <w:r>
        <w:rPr>
          <w:rFonts w:ascii="Times New Roman" w:eastAsia="Times New Roman" w:hAnsi="Times New Roman" w:cs="Times New Roman"/>
          <w:b/>
          <w:i/>
          <w:sz w:val="33"/>
          <w:szCs w:val="33"/>
        </w:rPr>
        <w:t>208 Egg Harbor Rd,</w:t>
      </w:r>
    </w:p>
    <w:p w14:paraId="5F4D2ECC" w14:textId="77777777" w:rsidR="00AF31A6" w:rsidRDefault="00AF31A6" w:rsidP="00AF31A6">
      <w:pPr>
        <w:jc w:val="center"/>
        <w:rPr>
          <w:rFonts w:ascii="Times New Roman" w:eastAsia="Times New Roman" w:hAnsi="Times New Roman" w:cs="Times New Roman"/>
          <w:b/>
          <w:i/>
          <w:sz w:val="33"/>
          <w:szCs w:val="33"/>
        </w:rPr>
      </w:pPr>
      <w:r>
        <w:rPr>
          <w:rFonts w:ascii="Times New Roman" w:eastAsia="Times New Roman" w:hAnsi="Times New Roman" w:cs="Times New Roman"/>
          <w:b/>
          <w:i/>
          <w:sz w:val="33"/>
          <w:szCs w:val="33"/>
        </w:rPr>
        <w:t>Sewell, NJ</w:t>
      </w:r>
    </w:p>
    <w:p w14:paraId="0DA18ADB" w14:textId="77777777" w:rsidR="00AF31A6" w:rsidRDefault="00AF31A6" w:rsidP="00AF31A6">
      <w:pPr>
        <w:jc w:val="center"/>
        <w:rPr>
          <w:rFonts w:ascii="Times New Roman" w:eastAsia="Times New Roman" w:hAnsi="Times New Roman" w:cs="Times New Roman"/>
          <w:b/>
          <w:i/>
          <w:sz w:val="33"/>
          <w:szCs w:val="33"/>
        </w:rPr>
      </w:pPr>
      <w:r>
        <w:rPr>
          <w:rFonts w:ascii="Times New Roman" w:eastAsia="Times New Roman" w:hAnsi="Times New Roman" w:cs="Times New Roman"/>
          <w:b/>
          <w:i/>
          <w:sz w:val="33"/>
          <w:szCs w:val="33"/>
        </w:rPr>
        <w:t>8 to 9 AM Registration – Painting from 9 AM to 2:45PM</w:t>
      </w:r>
    </w:p>
    <w:p w14:paraId="0958B1C1" w14:textId="77777777" w:rsidR="00AF31A6" w:rsidRDefault="00AF31A6" w:rsidP="00AF31A6">
      <w:pPr>
        <w:jc w:val="center"/>
        <w:rPr>
          <w:rFonts w:ascii="Times New Roman" w:eastAsia="Times New Roman" w:hAnsi="Times New Roman" w:cs="Times New Roman"/>
          <w:b/>
          <w:i/>
          <w:sz w:val="33"/>
          <w:szCs w:val="33"/>
        </w:rPr>
      </w:pPr>
      <w:r>
        <w:rPr>
          <w:rFonts w:ascii="Times New Roman" w:eastAsia="Times New Roman" w:hAnsi="Times New Roman" w:cs="Times New Roman"/>
          <w:b/>
          <w:i/>
          <w:sz w:val="33"/>
          <w:szCs w:val="33"/>
        </w:rPr>
        <w:t>Judging at 3:00 PM, Awards to follow</w:t>
      </w:r>
    </w:p>
    <w:p w14:paraId="2AA7E373" w14:textId="77777777" w:rsidR="00AF31A6" w:rsidRDefault="00AF31A6" w:rsidP="00AF31A6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Sponsored by</w:t>
      </w:r>
    </w:p>
    <w:p w14:paraId="05CD7E4F" w14:textId="77777777" w:rsidR="00AF31A6" w:rsidRDefault="00AF31A6" w:rsidP="00AF31A6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The Washington Historic Preservation Commission</w:t>
      </w:r>
    </w:p>
    <w:p w14:paraId="377353C6" w14:textId="77777777" w:rsidR="00AF31A6" w:rsidRDefault="00AF31A6" w:rsidP="00AF31A6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The Friends of the Olde Stone House Village</w:t>
      </w:r>
    </w:p>
    <w:p w14:paraId="5E6199CF" w14:textId="77777777" w:rsidR="00AF31A6" w:rsidRDefault="00AF31A6" w:rsidP="00AF31A6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The Washington Township Green Team</w:t>
      </w:r>
    </w:p>
    <w:p w14:paraId="615693F5" w14:textId="1160FCD1" w:rsidR="00AF31A6" w:rsidRDefault="00AF31A6" w:rsidP="00AF31A6">
      <w:pPr>
        <w:jc w:val="center"/>
        <w:rPr>
          <w:rFonts w:ascii="Times New Roman" w:eastAsia="Times New Roman" w:hAnsi="Times New Roman" w:cs="Times New Roman"/>
          <w:b/>
          <w:i/>
        </w:rPr>
      </w:pPr>
    </w:p>
    <w:p w14:paraId="50CF8590" w14:textId="46D18083" w:rsidR="00AF31A6" w:rsidRPr="00AF31A6" w:rsidRDefault="00AF31A6" w:rsidP="00AF31A6">
      <w:pPr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AF31A6">
        <w:rPr>
          <w:rFonts w:ascii="Times New Roman" w:eastAsia="Times New Roman" w:hAnsi="Times New Roman" w:cs="Times New Roman"/>
          <w:b/>
          <w:i/>
          <w:sz w:val="32"/>
          <w:szCs w:val="32"/>
        </w:rPr>
        <w:t>Vendor Registration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:  $25.   Fine quality art vendors welcome</w:t>
      </w:r>
    </w:p>
    <w:p w14:paraId="75A6976B" w14:textId="77777777" w:rsidR="00AF31A6" w:rsidRDefault="00AF31A6" w:rsidP="00AF31A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- - - - - - - - - - - - - - - - - - - - - - - - - - - - - - - - - - - - - - - - - - - - - - - - - - </w:t>
      </w:r>
    </w:p>
    <w:p w14:paraId="130BE9FF" w14:textId="77777777" w:rsidR="00AF31A6" w:rsidRDefault="00AF31A6" w:rsidP="00AF31A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B1C9482" w14:textId="77777777" w:rsidR="00AF31A6" w:rsidRDefault="00AF31A6" w:rsidP="00AF31A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Name_________________________________________________________ </w:t>
      </w:r>
    </w:p>
    <w:p w14:paraId="227A13E6" w14:textId="77777777" w:rsidR="00AF31A6" w:rsidRDefault="00AF31A6" w:rsidP="00AF31A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05A1BC5" w14:textId="77777777" w:rsidR="00AF31A6" w:rsidRDefault="00AF31A6" w:rsidP="00AF31A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Address_______________________________________________________</w:t>
      </w:r>
    </w:p>
    <w:p w14:paraId="5BE83DC4" w14:textId="77777777" w:rsidR="00AF31A6" w:rsidRDefault="00AF31A6" w:rsidP="00AF31A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79662F0" w14:textId="77777777" w:rsidR="00AF31A6" w:rsidRDefault="00AF31A6" w:rsidP="00AF31A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Email___________________________________ Phone________________</w:t>
      </w:r>
    </w:p>
    <w:p w14:paraId="5F5E901D" w14:textId="77777777" w:rsidR="00AF31A6" w:rsidRDefault="00AF31A6" w:rsidP="00AF31A6">
      <w:pPr>
        <w:pStyle w:val="Heading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Make check payable to:  Friends of the Olde Stone House Village</w:t>
      </w:r>
    </w:p>
    <w:p w14:paraId="49CB9D59" w14:textId="77777777" w:rsidR="00AF31A6" w:rsidRDefault="00AF31A6" w:rsidP="00AF31A6">
      <w:pPr>
        <w:pStyle w:val="Heading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P. O. Box 138, </w:t>
      </w:r>
      <w:proofErr w:type="spellStart"/>
      <w:r>
        <w:rPr>
          <w:rFonts w:ascii="Times New Roman" w:eastAsia="Times New Roman" w:hAnsi="Times New Roman" w:cs="Times New Roman"/>
        </w:rPr>
        <w:t>Grenloch</w:t>
      </w:r>
      <w:proofErr w:type="spellEnd"/>
      <w:r>
        <w:rPr>
          <w:rFonts w:ascii="Times New Roman" w:eastAsia="Times New Roman" w:hAnsi="Times New Roman" w:cs="Times New Roman"/>
        </w:rPr>
        <w:t xml:space="preserve"> Terrace NJ 08032</w:t>
      </w:r>
    </w:p>
    <w:p w14:paraId="34CE2AF2" w14:textId="188E7BD4" w:rsidR="00AF31A6" w:rsidRDefault="00AF31A6" w:rsidP="00AF31A6">
      <w:pPr>
        <w:rPr>
          <w:sz w:val="28"/>
          <w:szCs w:val="28"/>
        </w:rPr>
      </w:pPr>
      <w:r>
        <w:rPr>
          <w:sz w:val="28"/>
          <w:szCs w:val="28"/>
        </w:rPr>
        <w:t xml:space="preserve">Snail Mail Registration and check to the above address </w:t>
      </w:r>
    </w:p>
    <w:p w14:paraId="00018515" w14:textId="24ECA52D" w:rsidR="00AF31A6" w:rsidRPr="00AF31A6" w:rsidRDefault="00AF31A6" w:rsidP="00AF31A6">
      <w:pPr>
        <w:rPr>
          <w:sz w:val="28"/>
          <w:szCs w:val="28"/>
        </w:rPr>
      </w:pPr>
      <w:r>
        <w:rPr>
          <w:sz w:val="28"/>
          <w:szCs w:val="28"/>
        </w:rPr>
        <w:t>or</w:t>
      </w:r>
    </w:p>
    <w:p w14:paraId="0BAEFB3B" w14:textId="5DB65CBF" w:rsidR="00AF31A6" w:rsidRDefault="00AF31A6" w:rsidP="00AF31A6">
      <w:pPr>
        <w:rPr>
          <w:sz w:val="32"/>
          <w:szCs w:val="32"/>
        </w:rPr>
      </w:pPr>
      <w:r>
        <w:rPr>
          <w:sz w:val="32"/>
          <w:szCs w:val="32"/>
        </w:rPr>
        <w:t xml:space="preserve">Email this Registration Form to: </w:t>
      </w:r>
      <w:hyperlink r:id="rId4" w:history="1">
        <w:r w:rsidRPr="00EF4B1E">
          <w:rPr>
            <w:rStyle w:val="Hyperlink"/>
            <w:sz w:val="32"/>
            <w:szCs w:val="32"/>
          </w:rPr>
          <w:t>mccartc@comcast.net</w:t>
        </w:r>
      </w:hyperlink>
      <w:r>
        <w:rPr>
          <w:sz w:val="32"/>
          <w:szCs w:val="32"/>
        </w:rPr>
        <w:t xml:space="preserve"> </w:t>
      </w:r>
    </w:p>
    <w:p w14:paraId="3810EE5E" w14:textId="3F6E97C4" w:rsidR="00AF31A6" w:rsidRDefault="00AF31A6" w:rsidP="00AF31A6">
      <w:pPr>
        <w:rPr>
          <w:sz w:val="32"/>
          <w:szCs w:val="32"/>
        </w:rPr>
      </w:pPr>
      <w:r>
        <w:rPr>
          <w:sz w:val="32"/>
          <w:szCs w:val="32"/>
        </w:rPr>
        <w:t xml:space="preserve">Vendors must set up by 8:30 a.m.  </w:t>
      </w:r>
    </w:p>
    <w:p w14:paraId="430EC9E3" w14:textId="77777777" w:rsidR="00AF31A6" w:rsidRPr="00AF31A6" w:rsidRDefault="00AF31A6" w:rsidP="00AF31A6"/>
    <w:p w14:paraId="2963F297" w14:textId="77777777" w:rsidR="00AF31A6" w:rsidRPr="00AF31A6" w:rsidRDefault="00AF31A6" w:rsidP="00AF31A6">
      <w:pPr>
        <w:rPr>
          <w:rFonts w:ascii="Times New Roman" w:eastAsia="Times New Roman" w:hAnsi="Times New Roman" w:cs="Times New Roman"/>
          <w:b/>
        </w:rPr>
      </w:pPr>
      <w:r w:rsidRPr="00AF31A6">
        <w:rPr>
          <w:rFonts w:ascii="Times New Roman" w:eastAsia="Times New Roman" w:hAnsi="Times New Roman" w:cs="Times New Roman"/>
          <w:b/>
        </w:rPr>
        <w:t xml:space="preserve">The participant shall hold harmless and agree that the Olde Stone House Village, the Washington </w:t>
      </w:r>
      <w:proofErr w:type="spellStart"/>
      <w:r w:rsidRPr="00AF31A6">
        <w:rPr>
          <w:rFonts w:ascii="Times New Roman" w:eastAsia="Times New Roman" w:hAnsi="Times New Roman" w:cs="Times New Roman"/>
          <w:b/>
        </w:rPr>
        <w:t>Twp</w:t>
      </w:r>
      <w:proofErr w:type="spellEnd"/>
      <w:r w:rsidRPr="00AF31A6">
        <w:rPr>
          <w:rFonts w:ascii="Times New Roman" w:eastAsia="Times New Roman" w:hAnsi="Times New Roman" w:cs="Times New Roman"/>
          <w:b/>
        </w:rPr>
        <w:t xml:space="preserve"> Historic Preservation Commission, the Washington </w:t>
      </w:r>
      <w:proofErr w:type="spellStart"/>
      <w:r w:rsidRPr="00AF31A6">
        <w:rPr>
          <w:rFonts w:ascii="Times New Roman" w:eastAsia="Times New Roman" w:hAnsi="Times New Roman" w:cs="Times New Roman"/>
          <w:b/>
        </w:rPr>
        <w:t>Twp</w:t>
      </w:r>
      <w:proofErr w:type="spellEnd"/>
      <w:r w:rsidRPr="00AF31A6">
        <w:rPr>
          <w:rFonts w:ascii="Times New Roman" w:eastAsia="Times New Roman" w:hAnsi="Times New Roman" w:cs="Times New Roman"/>
          <w:b/>
        </w:rPr>
        <w:t xml:space="preserve"> Green Team, and the Township of Washington shall not be held liable in any way for any risk, danger, injury, or damages caused to the participant or his/her property as a result of this event. </w:t>
      </w:r>
    </w:p>
    <w:p w14:paraId="7A5E5E9F" w14:textId="77777777" w:rsidR="00AF31A6" w:rsidRDefault="00AF31A6" w:rsidP="00AF31A6">
      <w:pPr>
        <w:rPr>
          <w:sz w:val="16"/>
          <w:szCs w:val="16"/>
        </w:rPr>
      </w:pPr>
    </w:p>
    <w:p w14:paraId="74E970C7" w14:textId="280EB7D3" w:rsidR="00016639" w:rsidRDefault="00AF31A6">
      <w:r>
        <w:t xml:space="preserve">Signature: _______________________________________________________________ </w:t>
      </w:r>
    </w:p>
    <w:sectPr w:rsidR="00016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A6"/>
    <w:rsid w:val="00016639"/>
    <w:rsid w:val="003E6F2E"/>
    <w:rsid w:val="004558FC"/>
    <w:rsid w:val="00A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9D244F"/>
  <w15:chartTrackingRefBased/>
  <w15:docId w15:val="{FD1DF07E-466C-3643-B337-6E6EF089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1A6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31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1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F31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cartc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MCCART</dc:creator>
  <cp:keywords/>
  <dc:description/>
  <cp:lastModifiedBy>CONSTANCE MCCART</cp:lastModifiedBy>
  <cp:revision>2</cp:revision>
  <dcterms:created xsi:type="dcterms:W3CDTF">2021-04-08T13:21:00Z</dcterms:created>
  <dcterms:modified xsi:type="dcterms:W3CDTF">2021-04-08T13:21:00Z</dcterms:modified>
</cp:coreProperties>
</file>